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ACF17" w14:textId="77777777" w:rsidR="009D0906" w:rsidRDefault="002308E1">
      <w:pPr>
        <w:jc w:val="center"/>
        <w:rPr>
          <w:rFonts w:ascii="宋体" w:hAnsi="宋体"/>
          <w:b/>
          <w:sz w:val="24"/>
          <w:szCs w:val="24"/>
        </w:rPr>
      </w:pPr>
      <w:bookmarkStart w:id="0" w:name="OLE_LINK1"/>
      <w:bookmarkStart w:id="1" w:name="OLE_LINK2"/>
      <w:r>
        <w:rPr>
          <w:rFonts w:ascii="宋体" w:hAnsi="宋体" w:hint="eastAsia"/>
          <w:b/>
          <w:sz w:val="24"/>
          <w:szCs w:val="24"/>
        </w:rPr>
        <w:t>南昌大学（外单位）小鼠精子复苏申请表</w:t>
      </w:r>
    </w:p>
    <w:p w14:paraId="4C475F59" w14:textId="77777777" w:rsidR="009D0906" w:rsidRDefault="009D0906">
      <w:pPr>
        <w:jc w:val="center"/>
        <w:rPr>
          <w:rFonts w:ascii="宋体" w:hAnsi="宋体"/>
          <w:b/>
          <w:sz w:val="24"/>
          <w:szCs w:val="24"/>
        </w:rPr>
      </w:pPr>
    </w:p>
    <w:bookmarkEnd w:id="0"/>
    <w:bookmarkEnd w:id="1"/>
    <w:p w14:paraId="574CAA0A" w14:textId="77777777" w:rsidR="009D0906" w:rsidRDefault="002308E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1885"/>
        <w:gridCol w:w="189"/>
        <w:gridCol w:w="2140"/>
        <w:gridCol w:w="2777"/>
      </w:tblGrid>
      <w:tr w:rsidR="009D0906" w14:paraId="2DE88277" w14:textId="77777777" w:rsidTr="00105151">
        <w:trPr>
          <w:trHeight w:val="316"/>
        </w:trPr>
        <w:tc>
          <w:tcPr>
            <w:tcW w:w="1309" w:type="pct"/>
          </w:tcPr>
          <w:p w14:paraId="0D3B8BBE" w14:textId="77777777" w:rsidR="009D0906" w:rsidRDefault="002308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PI*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1095" w:type="pct"/>
            <w:gridSpan w:val="2"/>
          </w:tcPr>
          <w:p w14:paraId="406CAA87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0" w:type="pct"/>
          </w:tcPr>
          <w:p w14:paraId="23D6C0DB" w14:textId="77777777" w:rsidR="009D0906" w:rsidRDefault="002308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PI</w:t>
            </w:r>
            <w:r>
              <w:rPr>
                <w:rFonts w:ascii="宋体" w:hAnsi="宋体" w:hint="eastAsia"/>
                <w:szCs w:val="21"/>
              </w:rPr>
              <w:t>电话：</w:t>
            </w:r>
          </w:p>
        </w:tc>
        <w:tc>
          <w:tcPr>
            <w:tcW w:w="1466" w:type="pct"/>
          </w:tcPr>
          <w:p w14:paraId="00B153CD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2391CB75" w14:textId="77777777" w:rsidTr="00105151">
        <w:trPr>
          <w:trHeight w:val="316"/>
        </w:trPr>
        <w:tc>
          <w:tcPr>
            <w:tcW w:w="1309" w:type="pct"/>
          </w:tcPr>
          <w:p w14:paraId="01B65751" w14:textId="77777777" w:rsidR="009D0906" w:rsidRDefault="002308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</w:t>
            </w:r>
            <w:r>
              <w:rPr>
                <w:rFonts w:ascii="宋体" w:hAnsi="宋体" w:hint="eastAsia"/>
                <w:szCs w:val="21"/>
              </w:rPr>
              <w:t>*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1095" w:type="pct"/>
            <w:gridSpan w:val="2"/>
          </w:tcPr>
          <w:p w14:paraId="073F4820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0" w:type="pct"/>
          </w:tcPr>
          <w:p w14:paraId="438C272C" w14:textId="77777777" w:rsidR="009D0906" w:rsidRDefault="002308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电话：</w:t>
            </w:r>
          </w:p>
        </w:tc>
        <w:tc>
          <w:tcPr>
            <w:tcW w:w="1466" w:type="pct"/>
          </w:tcPr>
          <w:p w14:paraId="5CFF28CD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4A5AD5F4" w14:textId="77777777" w:rsidTr="00105151">
        <w:trPr>
          <w:trHeight w:val="316"/>
        </w:trPr>
        <w:tc>
          <w:tcPr>
            <w:tcW w:w="1309" w:type="pct"/>
          </w:tcPr>
          <w:p w14:paraId="75C6DFF0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品系</w:t>
            </w:r>
            <w:r>
              <w:rPr>
                <w:rFonts w:ascii="宋体" w:hAnsi="宋体" w:hint="eastAsia"/>
                <w:szCs w:val="21"/>
              </w:rPr>
              <w:t>详细</w:t>
            </w:r>
            <w:r>
              <w:rPr>
                <w:rFonts w:ascii="宋体" w:hAnsi="宋体"/>
                <w:szCs w:val="21"/>
              </w:rPr>
              <w:t>名称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1095" w:type="pct"/>
            <w:gridSpan w:val="2"/>
          </w:tcPr>
          <w:p w14:paraId="1B3C8B8C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0" w:type="pct"/>
          </w:tcPr>
          <w:p w14:paraId="23011193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背景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1466" w:type="pct"/>
          </w:tcPr>
          <w:p w14:paraId="6D864BAB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0D442BF8" w14:textId="77777777" w:rsidTr="00105151">
        <w:trPr>
          <w:trHeight w:val="316"/>
        </w:trPr>
        <w:tc>
          <w:tcPr>
            <w:tcW w:w="1309" w:type="pct"/>
          </w:tcPr>
          <w:p w14:paraId="5E5B0A7C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基因型名称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1095" w:type="pct"/>
            <w:gridSpan w:val="2"/>
          </w:tcPr>
          <w:p w14:paraId="5EE76923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0" w:type="pct"/>
          </w:tcPr>
          <w:p w14:paraId="1E8C6FEB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类型（</w:t>
            </w:r>
            <w:r>
              <w:rPr>
                <w:rFonts w:ascii="宋体" w:hAnsi="宋体" w:hint="eastAsia"/>
                <w:szCs w:val="21"/>
              </w:rPr>
              <w:t>KO/CKO/</w:t>
            </w:r>
            <w:proofErr w:type="spellStart"/>
            <w:r>
              <w:rPr>
                <w:rFonts w:ascii="宋体" w:hAnsi="宋体" w:hint="eastAsia"/>
                <w:szCs w:val="21"/>
              </w:rPr>
              <w:t>Tg</w:t>
            </w:r>
            <w:proofErr w:type="spellEnd"/>
            <w:r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1466" w:type="pct"/>
          </w:tcPr>
          <w:p w14:paraId="65305041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105151" w14:paraId="5DFC52C0" w14:textId="77777777" w:rsidTr="00105151">
        <w:trPr>
          <w:trHeight w:val="601"/>
        </w:trPr>
        <w:tc>
          <w:tcPr>
            <w:tcW w:w="1309" w:type="pct"/>
          </w:tcPr>
          <w:p w14:paraId="1E743926" w14:textId="6764FFE5" w:rsidR="00105151" w:rsidRDefault="0010515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首次复苏麦管受精率过低，是否同意使用备用麦管继续复苏*</w:t>
            </w:r>
          </w:p>
        </w:tc>
        <w:tc>
          <w:tcPr>
            <w:tcW w:w="3691" w:type="pct"/>
            <w:gridSpan w:val="4"/>
            <w:vAlign w:val="center"/>
          </w:tcPr>
          <w:p w14:paraId="14D7DC6C" w14:textId="503ECED1" w:rsidR="00105151" w:rsidRDefault="0010515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□是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 否</w:t>
            </w:r>
          </w:p>
        </w:tc>
      </w:tr>
      <w:tr w:rsidR="009D0906" w14:paraId="3E33ACC9" w14:textId="77777777" w:rsidTr="00105151">
        <w:tc>
          <w:tcPr>
            <w:tcW w:w="1309" w:type="pct"/>
          </w:tcPr>
          <w:p w14:paraId="08B4AC1F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冻存的生殖细胞是否在动物中心保存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3691" w:type="pct"/>
            <w:gridSpan w:val="4"/>
            <w:vAlign w:val="center"/>
          </w:tcPr>
          <w:p w14:paraId="6E729E66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□是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否（外单位请继续填写下面的表格）</w:t>
            </w:r>
          </w:p>
        </w:tc>
      </w:tr>
      <w:tr w:rsidR="009D0906" w14:paraId="12811D20" w14:textId="77777777" w:rsidTr="00105151">
        <w:tc>
          <w:tcPr>
            <w:tcW w:w="1309" w:type="pct"/>
          </w:tcPr>
          <w:p w14:paraId="6C25F0EE" w14:textId="3EB39E0D" w:rsidR="009D0906" w:rsidRDefault="0010515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复苏后子代放置房间</w:t>
            </w:r>
          </w:p>
        </w:tc>
        <w:tc>
          <w:tcPr>
            <w:tcW w:w="3691" w:type="pct"/>
            <w:gridSpan w:val="4"/>
            <w:vAlign w:val="center"/>
          </w:tcPr>
          <w:p w14:paraId="29BA524D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20A64C04" w14:textId="77777777" w:rsidTr="00105151">
        <w:tc>
          <w:tcPr>
            <w:tcW w:w="1309" w:type="pct"/>
          </w:tcPr>
          <w:p w14:paraId="0128DD92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其他注意事项</w:t>
            </w:r>
          </w:p>
        </w:tc>
        <w:tc>
          <w:tcPr>
            <w:tcW w:w="3691" w:type="pct"/>
            <w:gridSpan w:val="4"/>
            <w:vAlign w:val="center"/>
          </w:tcPr>
          <w:p w14:paraId="76581294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6A0145EC" w14:textId="77777777" w:rsidTr="00105151">
        <w:tc>
          <w:tcPr>
            <w:tcW w:w="1309" w:type="pct"/>
          </w:tcPr>
          <w:p w14:paraId="70EE37C1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参考文献</w:t>
            </w:r>
            <w:r>
              <w:rPr>
                <w:rFonts w:ascii="宋体" w:hAnsi="宋体" w:hint="eastAsia"/>
                <w:szCs w:val="21"/>
              </w:rPr>
              <w:t>（选填）</w:t>
            </w:r>
          </w:p>
        </w:tc>
        <w:tc>
          <w:tcPr>
            <w:tcW w:w="3691" w:type="pct"/>
            <w:gridSpan w:val="4"/>
          </w:tcPr>
          <w:p w14:paraId="7CFE984D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1F864140" w14:textId="77777777">
        <w:tc>
          <w:tcPr>
            <w:tcW w:w="5000" w:type="pct"/>
            <w:gridSpan w:val="5"/>
            <w:tcBorders>
              <w:left w:val="nil"/>
              <w:right w:val="nil"/>
            </w:tcBorders>
          </w:tcPr>
          <w:p w14:paraId="25A1D8A7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  <w:p w14:paraId="4CF870F9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  <w:p w14:paraId="2AA1AD5B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  <w:p w14:paraId="06FE3E67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外单位小鼠精子</w:t>
            </w:r>
            <w:r>
              <w:rPr>
                <w:rFonts w:ascii="宋体" w:hAnsi="宋体" w:hint="eastAsia"/>
                <w:b/>
                <w:bCs/>
                <w:szCs w:val="21"/>
              </w:rPr>
              <w:t>/</w:t>
            </w:r>
            <w:r>
              <w:rPr>
                <w:rFonts w:ascii="宋体" w:hAnsi="宋体" w:hint="eastAsia"/>
                <w:b/>
                <w:bCs/>
                <w:szCs w:val="21"/>
              </w:rPr>
              <w:t>胚胎冻存麦管请继续填写下表：</w:t>
            </w:r>
          </w:p>
        </w:tc>
      </w:tr>
      <w:tr w:rsidR="009D0906" w14:paraId="0BAD3E52" w14:textId="77777777" w:rsidTr="00105151">
        <w:tc>
          <w:tcPr>
            <w:tcW w:w="1309" w:type="pct"/>
          </w:tcPr>
          <w:p w14:paraId="7DAB61B9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冻存原单位</w:t>
            </w:r>
          </w:p>
        </w:tc>
        <w:tc>
          <w:tcPr>
            <w:tcW w:w="995" w:type="pct"/>
          </w:tcPr>
          <w:p w14:paraId="32D0EADF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30" w:type="pct"/>
            <w:gridSpan w:val="2"/>
          </w:tcPr>
          <w:p w14:paraId="13CF3FCF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运输方式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1466" w:type="pct"/>
          </w:tcPr>
          <w:p w14:paraId="10CFB707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6827AF1F" w14:textId="77777777" w:rsidTr="00105151">
        <w:trPr>
          <w:trHeight w:val="926"/>
        </w:trPr>
        <w:tc>
          <w:tcPr>
            <w:tcW w:w="1309" w:type="pct"/>
          </w:tcPr>
          <w:p w14:paraId="5F786D10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保存方式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3691" w:type="pct"/>
            <w:gridSpan w:val="4"/>
          </w:tcPr>
          <w:p w14:paraId="0CD92431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□冻存管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14:paraId="4158494D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□麦管</w:t>
            </w:r>
          </w:p>
          <w:p w14:paraId="46D63273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□其他</w:t>
            </w:r>
          </w:p>
        </w:tc>
      </w:tr>
      <w:tr w:rsidR="009D0906" w14:paraId="05B200F1" w14:textId="77777777" w:rsidTr="00105151">
        <w:tc>
          <w:tcPr>
            <w:tcW w:w="1309" w:type="pct"/>
          </w:tcPr>
          <w:p w14:paraId="15AE8669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冻存时间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995" w:type="pct"/>
          </w:tcPr>
          <w:p w14:paraId="636721AA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30" w:type="pct"/>
            <w:gridSpan w:val="2"/>
          </w:tcPr>
          <w:p w14:paraId="068372F5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冻存方法（试剂名称）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1466" w:type="pct"/>
          </w:tcPr>
          <w:p w14:paraId="7BDDC3EB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4276A21B" w14:textId="77777777" w:rsidTr="00105151">
        <w:trPr>
          <w:trHeight w:val="316"/>
        </w:trPr>
        <w:tc>
          <w:tcPr>
            <w:tcW w:w="1309" w:type="pct"/>
          </w:tcPr>
          <w:p w14:paraId="59389764" w14:textId="50BD43BF" w:rsidR="009D0906" w:rsidRDefault="0010515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运送至本中心的麦管（或冻存管）数量*</w:t>
            </w:r>
          </w:p>
        </w:tc>
        <w:tc>
          <w:tcPr>
            <w:tcW w:w="995" w:type="pct"/>
          </w:tcPr>
          <w:p w14:paraId="6B14CC10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30" w:type="pct"/>
            <w:gridSpan w:val="2"/>
          </w:tcPr>
          <w:p w14:paraId="17E581DE" w14:textId="6F6F43F6" w:rsidR="009D0906" w:rsidRDefault="0010515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预计到达时间</w:t>
            </w:r>
          </w:p>
        </w:tc>
        <w:tc>
          <w:tcPr>
            <w:tcW w:w="1466" w:type="pct"/>
          </w:tcPr>
          <w:p w14:paraId="5AB3E575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5A424185" w14:textId="77777777" w:rsidTr="00105151">
        <w:trPr>
          <w:trHeight w:val="289"/>
        </w:trPr>
        <w:tc>
          <w:tcPr>
            <w:tcW w:w="1309" w:type="pct"/>
          </w:tcPr>
          <w:p w14:paraId="5BA7E4FA" w14:textId="1A8F18B3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活体后代要求</w:t>
            </w:r>
          </w:p>
        </w:tc>
        <w:tc>
          <w:tcPr>
            <w:tcW w:w="995" w:type="pct"/>
          </w:tcPr>
          <w:p w14:paraId="53082123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30" w:type="pct"/>
            <w:gridSpan w:val="2"/>
          </w:tcPr>
          <w:p w14:paraId="79EC1F24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复苏后子代存放房间</w:t>
            </w:r>
          </w:p>
        </w:tc>
        <w:tc>
          <w:tcPr>
            <w:tcW w:w="1466" w:type="pct"/>
          </w:tcPr>
          <w:p w14:paraId="7273A9B4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9D0906" w14:paraId="21CF7C65" w14:textId="77777777" w:rsidTr="00105151">
        <w:tc>
          <w:tcPr>
            <w:tcW w:w="1309" w:type="pct"/>
          </w:tcPr>
          <w:p w14:paraId="1149E505" w14:textId="77777777" w:rsidR="009D0906" w:rsidRDefault="002308E1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其他注意事项</w:t>
            </w:r>
          </w:p>
        </w:tc>
        <w:tc>
          <w:tcPr>
            <w:tcW w:w="3691" w:type="pct"/>
            <w:gridSpan w:val="4"/>
          </w:tcPr>
          <w:p w14:paraId="2E0AB11D" w14:textId="77777777" w:rsidR="009D0906" w:rsidRDefault="009D0906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3790167B" w14:textId="77777777" w:rsidR="009D0906" w:rsidRDefault="009D0906">
      <w:pPr>
        <w:tabs>
          <w:tab w:val="left" w:pos="2265"/>
        </w:tabs>
        <w:jc w:val="left"/>
        <w:rPr>
          <w:rFonts w:ascii="宋体" w:hAnsi="宋体"/>
          <w:szCs w:val="21"/>
        </w:rPr>
      </w:pPr>
    </w:p>
    <w:p w14:paraId="406CBACB" w14:textId="431977D1" w:rsidR="009D0906" w:rsidRDefault="002308E1" w:rsidP="00105151">
      <w:pPr>
        <w:tabs>
          <w:tab w:val="left" w:pos="2265"/>
        </w:tabs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说明：</w:t>
      </w:r>
      <w:r>
        <w:rPr>
          <w:rFonts w:ascii="宋体" w:hAnsi="宋体" w:hint="eastAsia"/>
          <w:szCs w:val="21"/>
        </w:rPr>
        <w:t>*</w:t>
      </w:r>
      <w:r>
        <w:rPr>
          <w:rFonts w:ascii="宋体" w:hAnsi="宋体" w:hint="eastAsia"/>
          <w:szCs w:val="21"/>
        </w:rPr>
        <w:t>表示必须填写</w:t>
      </w:r>
    </w:p>
    <w:p w14:paraId="41320B33" w14:textId="3A92DB36" w:rsidR="00105151" w:rsidRPr="00105151" w:rsidRDefault="00105151" w:rsidP="00105151">
      <w:pPr>
        <w:tabs>
          <w:tab w:val="left" w:pos="2265"/>
        </w:tabs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动物中心不提供基因型鉴定服务，请课题组自行确认基因型。</w:t>
      </w:r>
    </w:p>
    <w:p w14:paraId="28B72312" w14:textId="77777777" w:rsidR="009D0906" w:rsidRDefault="009D0906">
      <w:pPr>
        <w:rPr>
          <w:rFonts w:ascii="宋体" w:hAnsi="宋体" w:cs="Calibri"/>
          <w:b/>
          <w:sz w:val="22"/>
          <w:szCs w:val="24"/>
        </w:rPr>
      </w:pPr>
    </w:p>
    <w:p w14:paraId="200A5DD1" w14:textId="2D778B7B" w:rsidR="009D0906" w:rsidRDefault="00105151">
      <w:pPr>
        <w:rPr>
          <w:rFonts w:ascii="宋体" w:hAnsi="宋体" w:cs="Calibri"/>
          <w:b/>
          <w:sz w:val="22"/>
          <w:szCs w:val="24"/>
        </w:rPr>
      </w:pPr>
      <w:r>
        <w:rPr>
          <w:rFonts w:ascii="宋体" w:hAnsi="宋体" w:cs="Calibri" w:hint="eastAsia"/>
          <w:b/>
          <w:sz w:val="22"/>
          <w:szCs w:val="24"/>
        </w:rPr>
        <w:t>冻存精子复苏：</w:t>
      </w:r>
    </w:p>
    <w:p w14:paraId="62B1AB5F" w14:textId="2908B5C3" w:rsidR="009D0906" w:rsidRPr="00E2065E" w:rsidRDefault="007B67FA" w:rsidP="007B67FA">
      <w:pPr>
        <w:rPr>
          <w:rFonts w:ascii="宋体" w:hAnsi="宋体" w:cs="Calibri"/>
          <w:b/>
          <w:sz w:val="22"/>
          <w:szCs w:val="24"/>
        </w:rPr>
      </w:pPr>
      <w:r w:rsidRPr="00E2065E">
        <w:rPr>
          <w:rFonts w:ascii="宋体" w:hAnsi="宋体" w:cs="Calibri" w:hint="eastAsia"/>
          <w:bCs/>
          <w:sz w:val="22"/>
          <w:szCs w:val="24"/>
        </w:rPr>
        <w:t>如果课题组打算复苏启用，请选择“小鼠送样”进行预约，发送邮件，等待负责老师审核。</w:t>
      </w:r>
      <w:r>
        <w:rPr>
          <w:rFonts w:ascii="宋体" w:hAnsi="宋体" w:hint="eastAsia"/>
          <w:szCs w:val="21"/>
        </w:rPr>
        <w:t>提前预约</w:t>
      </w:r>
      <w:r>
        <w:rPr>
          <w:rFonts w:ascii="宋体" w:hAnsi="宋体"/>
          <w:szCs w:val="21"/>
        </w:rPr>
        <w:t>申请</w:t>
      </w:r>
      <w:r>
        <w:rPr>
          <w:rFonts w:ascii="宋体" w:hAnsi="宋体" w:hint="eastAsia"/>
          <w:szCs w:val="21"/>
        </w:rPr>
        <w:t>，填写好此表格联系鹿老师（电话：15534989009，邮箱：luxinyue9009@ncu.edu.cn）</w:t>
      </w:r>
    </w:p>
    <w:p w14:paraId="550850B3" w14:textId="77777777" w:rsidR="009D0906" w:rsidRDefault="002308E1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精子</w:t>
      </w:r>
      <w:r>
        <w:rPr>
          <w:rFonts w:ascii="宋体" w:hAnsi="宋体"/>
          <w:szCs w:val="21"/>
        </w:rPr>
        <w:t>复苏</w:t>
      </w:r>
      <w:r>
        <w:rPr>
          <w:rFonts w:ascii="宋体" w:hAnsi="宋体" w:hint="eastAsia"/>
          <w:szCs w:val="21"/>
        </w:rPr>
        <w:t>采用体外</w:t>
      </w:r>
      <w:r>
        <w:rPr>
          <w:rFonts w:ascii="宋体" w:hAnsi="宋体"/>
          <w:szCs w:val="21"/>
        </w:rPr>
        <w:t>受精的方式得到</w:t>
      </w:r>
      <w:r>
        <w:rPr>
          <w:rFonts w:ascii="宋体" w:hAnsi="宋体" w:hint="eastAsia"/>
          <w:szCs w:val="21"/>
        </w:rPr>
        <w:t>2</w:t>
      </w:r>
      <w:r>
        <w:rPr>
          <w:rFonts w:ascii="宋体" w:hAnsi="宋体"/>
          <w:szCs w:val="21"/>
        </w:rPr>
        <w:t>-cell</w:t>
      </w:r>
      <w:r>
        <w:rPr>
          <w:rFonts w:ascii="宋体" w:hAnsi="宋体" w:hint="eastAsia"/>
          <w:szCs w:val="21"/>
        </w:rPr>
        <w:t>期</w:t>
      </w:r>
      <w:r>
        <w:rPr>
          <w:rFonts w:ascii="宋体" w:hAnsi="宋体"/>
          <w:szCs w:val="21"/>
        </w:rPr>
        <w:t>胚胎，</w:t>
      </w:r>
      <w:r>
        <w:rPr>
          <w:rFonts w:ascii="宋体" w:hAnsi="宋体" w:hint="eastAsia"/>
          <w:szCs w:val="21"/>
        </w:rPr>
        <w:t>采用</w:t>
      </w:r>
      <w:r>
        <w:rPr>
          <w:rFonts w:ascii="宋体" w:hAnsi="宋体"/>
          <w:szCs w:val="21"/>
        </w:rPr>
        <w:t>输卵管移植</w:t>
      </w:r>
      <w:r>
        <w:rPr>
          <w:rFonts w:ascii="宋体" w:hAnsi="宋体" w:hint="eastAsia"/>
          <w:szCs w:val="21"/>
        </w:rPr>
        <w:t>的方式得到子代。</w:t>
      </w:r>
    </w:p>
    <w:p w14:paraId="426D664F" w14:textId="6BF34635" w:rsidR="007B67FA" w:rsidRPr="007B67FA" w:rsidRDefault="007B67FA" w:rsidP="007B67FA">
      <w:pPr>
        <w:numPr>
          <w:ilvl w:val="0"/>
          <w:numId w:val="1"/>
        </w:numPr>
        <w:rPr>
          <w:rFonts w:ascii="宋体" w:hAnsi="宋体"/>
          <w:szCs w:val="21"/>
        </w:rPr>
      </w:pPr>
      <w:r w:rsidRPr="007B67FA">
        <w:rPr>
          <w:rFonts w:ascii="宋体" w:hAnsi="宋体" w:hint="eastAsia"/>
          <w:szCs w:val="21"/>
        </w:rPr>
        <w:t>校内</w:t>
      </w:r>
      <w:r w:rsidR="008F376B">
        <w:rPr>
          <w:rFonts w:ascii="宋体" w:hAnsi="宋体" w:hint="eastAsia"/>
          <w:szCs w:val="21"/>
        </w:rPr>
        <w:t>复苏费用：</w:t>
      </w:r>
      <w:r w:rsidRPr="007B67FA">
        <w:rPr>
          <w:rFonts w:ascii="宋体" w:hAnsi="宋体" w:hint="eastAsia"/>
          <w:szCs w:val="21"/>
        </w:rPr>
        <w:t>1800元/品系 ，包含3只受体ICR雌鼠</w:t>
      </w:r>
      <w:r w:rsidR="00202B76">
        <w:rPr>
          <w:rFonts w:ascii="宋体" w:hAnsi="宋体" w:hint="eastAsia"/>
          <w:szCs w:val="21"/>
        </w:rPr>
        <w:t>及</w:t>
      </w:r>
      <w:r w:rsidR="00202B76" w:rsidRPr="00202B76">
        <w:rPr>
          <w:rFonts w:ascii="宋体" w:hAnsi="宋体" w:hint="eastAsia"/>
          <w:szCs w:val="21"/>
        </w:rPr>
        <w:t>相对应的供卵WT雌鼠。</w:t>
      </w:r>
      <w:r w:rsidRPr="007B67FA">
        <w:rPr>
          <w:rFonts w:ascii="宋体" w:hAnsi="宋体" w:hint="eastAsia"/>
          <w:szCs w:val="21"/>
        </w:rPr>
        <w:t>如需要更多受体ICR雌鼠和</w:t>
      </w:r>
      <w:r w:rsidR="00202B76">
        <w:rPr>
          <w:rFonts w:ascii="宋体" w:hAnsi="宋体" w:hint="eastAsia"/>
          <w:szCs w:val="21"/>
        </w:rPr>
        <w:t>供卵</w:t>
      </w:r>
      <w:r w:rsidR="00105151">
        <w:rPr>
          <w:rFonts w:ascii="宋体" w:hAnsi="宋体" w:hint="eastAsia"/>
          <w:szCs w:val="21"/>
        </w:rPr>
        <w:t>WT</w:t>
      </w:r>
      <w:r w:rsidRPr="007B67FA">
        <w:rPr>
          <w:rFonts w:ascii="宋体" w:hAnsi="宋体" w:hint="eastAsia"/>
          <w:szCs w:val="21"/>
        </w:rPr>
        <w:t>雌鼠，请联系负责老师。</w:t>
      </w:r>
    </w:p>
    <w:p w14:paraId="5431870F" w14:textId="423736CB" w:rsidR="009D0906" w:rsidRDefault="007B67FA" w:rsidP="007B67FA">
      <w:pPr>
        <w:ind w:left="845"/>
        <w:rPr>
          <w:rFonts w:ascii="宋体" w:hAnsi="宋体"/>
          <w:b/>
          <w:bCs/>
          <w:szCs w:val="21"/>
        </w:rPr>
      </w:pPr>
      <w:r w:rsidRPr="007B67FA">
        <w:rPr>
          <w:rFonts w:ascii="宋体" w:hAnsi="宋体" w:hint="eastAsia"/>
          <w:szCs w:val="21"/>
        </w:rPr>
        <w:t>校外</w:t>
      </w:r>
      <w:r w:rsidR="008F376B">
        <w:rPr>
          <w:rFonts w:ascii="宋体" w:hAnsi="宋体" w:hint="eastAsia"/>
          <w:szCs w:val="21"/>
        </w:rPr>
        <w:t>复苏费用：</w:t>
      </w:r>
      <w:r w:rsidRPr="007B67FA">
        <w:rPr>
          <w:rFonts w:ascii="宋体" w:hAnsi="宋体" w:hint="eastAsia"/>
          <w:szCs w:val="21"/>
        </w:rPr>
        <w:t>2</w:t>
      </w:r>
      <w:r w:rsidR="00105151">
        <w:rPr>
          <w:rFonts w:ascii="宋体" w:hAnsi="宋体" w:hint="eastAsia"/>
          <w:szCs w:val="21"/>
        </w:rPr>
        <w:t>8</w:t>
      </w:r>
      <w:r w:rsidRPr="007B67FA">
        <w:rPr>
          <w:rFonts w:ascii="宋体" w:hAnsi="宋体" w:hint="eastAsia"/>
          <w:szCs w:val="21"/>
        </w:rPr>
        <w:t>00/品系，中心提供</w:t>
      </w:r>
      <w:r w:rsidR="00202B76">
        <w:rPr>
          <w:rFonts w:ascii="宋体" w:hAnsi="宋体" w:hint="eastAsia"/>
          <w:szCs w:val="21"/>
        </w:rPr>
        <w:t>供卵</w:t>
      </w:r>
      <w:r w:rsidR="00105151">
        <w:rPr>
          <w:rFonts w:ascii="宋体" w:hAnsi="宋体" w:hint="eastAsia"/>
          <w:szCs w:val="21"/>
        </w:rPr>
        <w:t>WT</w:t>
      </w:r>
      <w:r w:rsidRPr="007B67FA">
        <w:rPr>
          <w:rFonts w:ascii="宋体" w:hAnsi="宋体" w:hint="eastAsia"/>
          <w:szCs w:val="21"/>
        </w:rPr>
        <w:t>雌鼠。</w:t>
      </w:r>
    </w:p>
    <w:p w14:paraId="72829750" w14:textId="7C434913" w:rsidR="009D0906" w:rsidRDefault="002308E1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不建议使用基因型雌鼠</w:t>
      </w:r>
      <w:r w:rsidR="00105151">
        <w:rPr>
          <w:rFonts w:ascii="宋体" w:hAnsi="宋体" w:hint="eastAsia"/>
          <w:szCs w:val="21"/>
        </w:rPr>
        <w:t>作为卵子供体，因其卵子质量可能影响受精率</w:t>
      </w:r>
      <w:r w:rsidR="00202B76">
        <w:rPr>
          <w:rFonts w:ascii="宋体" w:hAnsi="宋体" w:hint="eastAsia"/>
          <w:szCs w:val="21"/>
        </w:rPr>
        <w:t>，如课题组强烈要求，动物平台</w:t>
      </w:r>
      <w:proofErr w:type="gramStart"/>
      <w:r w:rsidR="00202B76">
        <w:rPr>
          <w:rFonts w:ascii="宋体" w:hAnsi="宋体" w:hint="eastAsia"/>
          <w:szCs w:val="21"/>
        </w:rPr>
        <w:t>不确保</w:t>
      </w:r>
      <w:proofErr w:type="gramEnd"/>
      <w:r w:rsidR="00202B76">
        <w:rPr>
          <w:rFonts w:ascii="宋体" w:hAnsi="宋体" w:hint="eastAsia"/>
          <w:szCs w:val="21"/>
        </w:rPr>
        <w:t>成功，也不退费</w:t>
      </w:r>
      <w:r>
        <w:rPr>
          <w:rFonts w:ascii="宋体" w:hAnsi="宋体" w:hint="eastAsia"/>
          <w:szCs w:val="21"/>
        </w:rPr>
        <w:t>。</w:t>
      </w:r>
    </w:p>
    <w:p w14:paraId="26BEF1D1" w14:textId="77777777" w:rsidR="009D0906" w:rsidRDefault="009D0906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b/>
          <w:bCs/>
          <w:szCs w:val="21"/>
        </w:rPr>
      </w:pPr>
    </w:p>
    <w:p w14:paraId="22DC2990" w14:textId="65AC0D56" w:rsidR="009D0906" w:rsidRDefault="002308E1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b/>
          <w:bCs/>
          <w:szCs w:val="21"/>
        </w:rPr>
        <w:t>注意事项</w:t>
      </w:r>
      <w:r>
        <w:rPr>
          <w:rFonts w:ascii="宋体" w:hAnsi="宋体" w:hint="eastAsia"/>
          <w:szCs w:val="21"/>
        </w:rPr>
        <w:t>：运输过程中，请</w:t>
      </w:r>
      <w:r>
        <w:rPr>
          <w:rFonts w:ascii="宋体" w:hAnsi="宋体"/>
          <w:szCs w:val="21"/>
        </w:rPr>
        <w:t>使用</w:t>
      </w:r>
      <w:r>
        <w:rPr>
          <w:rFonts w:ascii="宋体" w:hAnsi="宋体" w:hint="eastAsia"/>
          <w:szCs w:val="21"/>
        </w:rPr>
        <w:t>专业</w:t>
      </w:r>
      <w:r>
        <w:rPr>
          <w:rFonts w:ascii="宋体" w:hAnsi="宋体"/>
          <w:szCs w:val="21"/>
        </w:rPr>
        <w:t>运输</w:t>
      </w:r>
      <w:r>
        <w:rPr>
          <w:rFonts w:ascii="宋体" w:hAnsi="宋体" w:hint="eastAsia"/>
          <w:szCs w:val="21"/>
        </w:rPr>
        <w:t>工具</w:t>
      </w:r>
      <w:r>
        <w:rPr>
          <w:rFonts w:ascii="宋体" w:hAnsi="宋体"/>
          <w:szCs w:val="21"/>
        </w:rPr>
        <w:t>（航空</w:t>
      </w:r>
      <w:r>
        <w:rPr>
          <w:rFonts w:ascii="宋体" w:hAnsi="宋体" w:hint="eastAsia"/>
          <w:szCs w:val="21"/>
        </w:rPr>
        <w:t>罐</w:t>
      </w:r>
      <w:r>
        <w:rPr>
          <w:rFonts w:ascii="宋体" w:hAnsi="宋体"/>
          <w:szCs w:val="21"/>
        </w:rPr>
        <w:t>）进行运输，运输过程中</w:t>
      </w:r>
      <w:proofErr w:type="gramStart"/>
      <w:r>
        <w:rPr>
          <w:rFonts w:ascii="宋体" w:hAnsi="宋体"/>
          <w:szCs w:val="21"/>
        </w:rPr>
        <w:t>请避免</w:t>
      </w:r>
      <w:proofErr w:type="gramEnd"/>
      <w:r>
        <w:rPr>
          <w:rFonts w:ascii="宋体" w:hAnsi="宋体"/>
          <w:szCs w:val="21"/>
        </w:rPr>
        <w:t>磕碰，注意液氮充足。</w:t>
      </w:r>
      <w:r>
        <w:rPr>
          <w:rFonts w:ascii="宋体" w:hAnsi="宋体" w:hint="eastAsia"/>
          <w:szCs w:val="21"/>
        </w:rPr>
        <w:t>实验有风险，并不能保证</w:t>
      </w:r>
      <w:r>
        <w:rPr>
          <w:rFonts w:ascii="宋体" w:hAnsi="宋体" w:hint="eastAsia"/>
          <w:szCs w:val="21"/>
        </w:rPr>
        <w:t>100%</w:t>
      </w:r>
      <w:r>
        <w:rPr>
          <w:rFonts w:ascii="宋体" w:hAnsi="宋体" w:hint="eastAsia"/>
          <w:szCs w:val="21"/>
        </w:rPr>
        <w:t>成功。</w:t>
      </w:r>
    </w:p>
    <w:p w14:paraId="37D6ED5B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p w14:paraId="38687BD1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p w14:paraId="381F3D84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p w14:paraId="722817A8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p w14:paraId="037695CF" w14:textId="1CAE0752" w:rsidR="00AB43C2" w:rsidRPr="00623435" w:rsidRDefault="00AB43C2" w:rsidP="00623435">
      <w:pPr>
        <w:pStyle w:val="-11"/>
        <w:tabs>
          <w:tab w:val="left" w:pos="567"/>
        </w:tabs>
        <w:ind w:left="210" w:firstLineChars="0" w:firstLine="0"/>
        <w:jc w:val="center"/>
        <w:rPr>
          <w:rFonts w:ascii="宋体" w:hAnsi="宋体"/>
          <w:b/>
          <w:bCs/>
          <w:sz w:val="28"/>
          <w:szCs w:val="28"/>
        </w:rPr>
      </w:pPr>
      <w:r w:rsidRPr="00623435">
        <w:rPr>
          <w:rFonts w:ascii="宋体" w:hAnsi="宋体" w:hint="eastAsia"/>
          <w:b/>
          <w:bCs/>
          <w:sz w:val="28"/>
          <w:szCs w:val="28"/>
        </w:rPr>
        <w:t>南昌大学冻存精子复苏信息表（工作人员填写）</w:t>
      </w:r>
    </w:p>
    <w:p w14:paraId="5E9C9584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4641"/>
        <w:gridCol w:w="4637"/>
      </w:tblGrid>
      <w:tr w:rsidR="00AB43C2" w14:paraId="513018FE" w14:textId="77777777" w:rsidTr="00AB43C2">
        <w:tc>
          <w:tcPr>
            <w:tcW w:w="4744" w:type="dxa"/>
          </w:tcPr>
          <w:p w14:paraId="5AB51554" w14:textId="1D696073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冻存管使用数量</w:t>
            </w:r>
          </w:p>
        </w:tc>
        <w:tc>
          <w:tcPr>
            <w:tcW w:w="4744" w:type="dxa"/>
          </w:tcPr>
          <w:p w14:paraId="700028F4" w14:textId="77777777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AB43C2" w14:paraId="0E6D821E" w14:textId="77777777" w:rsidTr="00AB43C2">
        <w:tc>
          <w:tcPr>
            <w:tcW w:w="4744" w:type="dxa"/>
          </w:tcPr>
          <w:p w14:paraId="3D3BA7F5" w14:textId="17E282B3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冻存管剩余数量</w:t>
            </w:r>
          </w:p>
        </w:tc>
        <w:tc>
          <w:tcPr>
            <w:tcW w:w="4744" w:type="dxa"/>
          </w:tcPr>
          <w:p w14:paraId="34A73A1F" w14:textId="77777777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608C617D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p w14:paraId="529BBF38" w14:textId="6BA2E04B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实验信息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4641"/>
        <w:gridCol w:w="4637"/>
      </w:tblGrid>
      <w:tr w:rsidR="00AB43C2" w14:paraId="2637CB43" w14:textId="77777777" w:rsidTr="00AB43C2">
        <w:tc>
          <w:tcPr>
            <w:tcW w:w="4641" w:type="dxa"/>
          </w:tcPr>
          <w:p w14:paraId="4215EEE6" w14:textId="69075A91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体外受精日期</w:t>
            </w:r>
          </w:p>
        </w:tc>
        <w:tc>
          <w:tcPr>
            <w:tcW w:w="4637" w:type="dxa"/>
          </w:tcPr>
          <w:p w14:paraId="5E7AC080" w14:textId="77777777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AB43C2" w14:paraId="5E1D5535" w14:textId="77777777" w:rsidTr="00AB43C2">
        <w:tc>
          <w:tcPr>
            <w:tcW w:w="4641" w:type="dxa"/>
          </w:tcPr>
          <w:p w14:paraId="457D9E3C" w14:textId="66838E6C" w:rsidR="00AB43C2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雌鼠数量</w:t>
            </w:r>
          </w:p>
        </w:tc>
        <w:tc>
          <w:tcPr>
            <w:tcW w:w="4637" w:type="dxa"/>
          </w:tcPr>
          <w:p w14:paraId="7F2C35EA" w14:textId="77777777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AB43C2" w14:paraId="2FFC68F2" w14:textId="77777777" w:rsidTr="00AB43C2">
        <w:tc>
          <w:tcPr>
            <w:tcW w:w="4641" w:type="dxa"/>
          </w:tcPr>
          <w:p w14:paraId="0443F1E1" w14:textId="7A90CC76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子代预计出生日期</w:t>
            </w:r>
          </w:p>
        </w:tc>
        <w:tc>
          <w:tcPr>
            <w:tcW w:w="4637" w:type="dxa"/>
          </w:tcPr>
          <w:p w14:paraId="3DA2F777" w14:textId="77777777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623435" w14:paraId="1BD629B0" w14:textId="77777777" w:rsidTr="00AB43C2">
        <w:tc>
          <w:tcPr>
            <w:tcW w:w="4641" w:type="dxa"/>
          </w:tcPr>
          <w:p w14:paraId="5B80F1F1" w14:textId="7E8579C8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PMSG</w:t>
            </w:r>
          </w:p>
        </w:tc>
        <w:tc>
          <w:tcPr>
            <w:tcW w:w="4637" w:type="dxa"/>
          </w:tcPr>
          <w:p w14:paraId="7CCE9279" w14:textId="77777777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623435" w14:paraId="13747A29" w14:textId="77777777" w:rsidTr="00AB43C2">
        <w:tc>
          <w:tcPr>
            <w:tcW w:w="4641" w:type="dxa"/>
          </w:tcPr>
          <w:p w14:paraId="755D9D7E" w14:textId="613D0A49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HCG</w:t>
            </w:r>
          </w:p>
        </w:tc>
        <w:tc>
          <w:tcPr>
            <w:tcW w:w="4637" w:type="dxa"/>
          </w:tcPr>
          <w:p w14:paraId="236FCF67" w14:textId="77777777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623435" w14:paraId="25668E9E" w14:textId="77777777" w:rsidTr="00AB43C2">
        <w:tc>
          <w:tcPr>
            <w:tcW w:w="4641" w:type="dxa"/>
          </w:tcPr>
          <w:p w14:paraId="5E947349" w14:textId="0AA77EF6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胚胎移植日期</w:t>
            </w:r>
          </w:p>
        </w:tc>
        <w:tc>
          <w:tcPr>
            <w:tcW w:w="4637" w:type="dxa"/>
          </w:tcPr>
          <w:p w14:paraId="0017A020" w14:textId="77777777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623435" w14:paraId="383FDD90" w14:textId="77777777" w:rsidTr="00AB43C2">
        <w:tc>
          <w:tcPr>
            <w:tcW w:w="4641" w:type="dxa"/>
          </w:tcPr>
          <w:p w14:paraId="445EE2F6" w14:textId="586AB004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卵子数量</w:t>
            </w:r>
          </w:p>
        </w:tc>
        <w:tc>
          <w:tcPr>
            <w:tcW w:w="4637" w:type="dxa"/>
          </w:tcPr>
          <w:p w14:paraId="0735DBDA" w14:textId="77777777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623435" w14:paraId="4C1B1C5B" w14:textId="77777777" w:rsidTr="00AB43C2">
        <w:tc>
          <w:tcPr>
            <w:tcW w:w="4641" w:type="dxa"/>
          </w:tcPr>
          <w:p w14:paraId="10C7E45E" w14:textId="122E9523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2-cell数量</w:t>
            </w:r>
          </w:p>
        </w:tc>
        <w:tc>
          <w:tcPr>
            <w:tcW w:w="4637" w:type="dxa"/>
          </w:tcPr>
          <w:p w14:paraId="5F90ABC9" w14:textId="77777777" w:rsidR="00623435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AB43C2" w14:paraId="15E5404A" w14:textId="77777777" w:rsidTr="00AB43C2">
        <w:tc>
          <w:tcPr>
            <w:tcW w:w="4641" w:type="dxa"/>
          </w:tcPr>
          <w:p w14:paraId="0C56AAEA" w14:textId="129C8F19" w:rsidR="00AB43C2" w:rsidRDefault="00623435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子代数量</w:t>
            </w:r>
          </w:p>
        </w:tc>
        <w:tc>
          <w:tcPr>
            <w:tcW w:w="4637" w:type="dxa"/>
          </w:tcPr>
          <w:p w14:paraId="73E79252" w14:textId="77777777" w:rsidR="00AB43C2" w:rsidRDefault="00AB43C2" w:rsidP="007B67FA">
            <w:pPr>
              <w:pStyle w:val="-11"/>
              <w:tabs>
                <w:tab w:val="left" w:pos="567"/>
              </w:tabs>
              <w:ind w:firstLineChars="0" w:firstLine="0"/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743403C2" w14:textId="77777777" w:rsidR="00AB43C2" w:rsidRDefault="00AB43C2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p w14:paraId="0013939E" w14:textId="77777777" w:rsidR="00623435" w:rsidRDefault="00623435" w:rsidP="00623435"/>
    <w:p w14:paraId="0A12D5BD" w14:textId="77777777" w:rsidR="00623435" w:rsidRPr="00B80B52" w:rsidRDefault="00623435" w:rsidP="00623435">
      <w:pPr>
        <w:rPr>
          <w:b/>
          <w:bCs/>
        </w:rPr>
      </w:pPr>
      <w:r>
        <w:rPr>
          <w:rFonts w:hint="eastAsia"/>
          <w:b/>
          <w:bCs/>
        </w:rPr>
        <w:t>课题组子代基因型鉴定反馈（课题组是否反馈：□是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□否，视为对复苏效果无异议）</w:t>
      </w:r>
      <w:r w:rsidRPr="00B80B52">
        <w:rPr>
          <w:rFonts w:hint="eastAsia"/>
          <w:b/>
          <w:bCs/>
        </w:rPr>
        <w:t>：</w:t>
      </w:r>
    </w:p>
    <w:p w14:paraId="0F9E7620" w14:textId="77777777" w:rsidR="00623435" w:rsidRPr="00B80B52" w:rsidRDefault="00623435" w:rsidP="00623435"/>
    <w:p w14:paraId="4D266F2D" w14:textId="77777777" w:rsidR="00623435" w:rsidRDefault="00623435" w:rsidP="00623435">
      <w:r>
        <w:rPr>
          <w:rFonts w:hint="eastAsia"/>
        </w:rPr>
        <w:t>（</w:t>
      </w:r>
      <w:proofErr w:type="gramStart"/>
      <w:r>
        <w:rPr>
          <w:rFonts w:hint="eastAsia"/>
        </w:rPr>
        <w:t>胶图</w:t>
      </w:r>
      <w:proofErr w:type="gramEnd"/>
      <w:r>
        <w:rPr>
          <w:rFonts w:hint="eastAsia"/>
        </w:rPr>
        <w:t>or</w:t>
      </w:r>
      <w:r>
        <w:rPr>
          <w:rFonts w:hint="eastAsia"/>
        </w:rPr>
        <w:t>其他）</w:t>
      </w:r>
    </w:p>
    <w:p w14:paraId="43A6BAB5" w14:textId="77777777" w:rsidR="00623435" w:rsidRPr="007B67FA" w:rsidRDefault="00623435" w:rsidP="007B67FA">
      <w:pPr>
        <w:pStyle w:val="-11"/>
        <w:tabs>
          <w:tab w:val="left" w:pos="567"/>
        </w:tabs>
        <w:ind w:left="210" w:firstLineChars="0" w:firstLine="0"/>
        <w:jc w:val="left"/>
        <w:rPr>
          <w:rFonts w:ascii="宋体" w:hAnsi="宋体"/>
          <w:szCs w:val="21"/>
        </w:rPr>
      </w:pPr>
    </w:p>
    <w:sectPr w:rsidR="00623435" w:rsidRPr="007B67FA">
      <w:pgSz w:w="11906" w:h="16838"/>
      <w:pgMar w:top="851" w:right="1274" w:bottom="709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D7BF4" w14:textId="77777777" w:rsidR="002308E1" w:rsidRDefault="002308E1" w:rsidP="007B67FA">
      <w:r>
        <w:separator/>
      </w:r>
    </w:p>
  </w:endnote>
  <w:endnote w:type="continuationSeparator" w:id="0">
    <w:p w14:paraId="7A7B7EBD" w14:textId="77777777" w:rsidR="002308E1" w:rsidRDefault="002308E1" w:rsidP="007B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158DF" w14:textId="77777777" w:rsidR="002308E1" w:rsidRDefault="002308E1" w:rsidP="007B67FA">
      <w:r>
        <w:separator/>
      </w:r>
    </w:p>
  </w:footnote>
  <w:footnote w:type="continuationSeparator" w:id="0">
    <w:p w14:paraId="67A9B5C8" w14:textId="77777777" w:rsidR="002308E1" w:rsidRDefault="002308E1" w:rsidP="007B6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4A579"/>
    <w:multiLevelType w:val="singleLevel"/>
    <w:tmpl w:val="D6E4A579"/>
    <w:lvl w:ilvl="0">
      <w:start w:val="1"/>
      <w:numFmt w:val="decimal"/>
      <w:lvlText w:val="%1)"/>
      <w:lvlJc w:val="left"/>
      <w:pPr>
        <w:ind w:left="84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D94"/>
    <w:rsid w:val="00105151"/>
    <w:rsid w:val="001A09B2"/>
    <w:rsid w:val="001F5DFC"/>
    <w:rsid w:val="00202B76"/>
    <w:rsid w:val="002308E1"/>
    <w:rsid w:val="00242C3C"/>
    <w:rsid w:val="002D5B6C"/>
    <w:rsid w:val="00320D94"/>
    <w:rsid w:val="0032462D"/>
    <w:rsid w:val="00326345"/>
    <w:rsid w:val="003650E4"/>
    <w:rsid w:val="004254F7"/>
    <w:rsid w:val="005272CC"/>
    <w:rsid w:val="005F2FC3"/>
    <w:rsid w:val="00623435"/>
    <w:rsid w:val="00624886"/>
    <w:rsid w:val="00680D3E"/>
    <w:rsid w:val="007440A2"/>
    <w:rsid w:val="007B67FA"/>
    <w:rsid w:val="007F60CD"/>
    <w:rsid w:val="008F376B"/>
    <w:rsid w:val="00910C41"/>
    <w:rsid w:val="009537E8"/>
    <w:rsid w:val="009D0906"/>
    <w:rsid w:val="00A53D13"/>
    <w:rsid w:val="00AB43C2"/>
    <w:rsid w:val="00AC2C51"/>
    <w:rsid w:val="00B67106"/>
    <w:rsid w:val="00B73A80"/>
    <w:rsid w:val="00C03221"/>
    <w:rsid w:val="00C354A2"/>
    <w:rsid w:val="00C362A2"/>
    <w:rsid w:val="00C81B77"/>
    <w:rsid w:val="00C83818"/>
    <w:rsid w:val="00DA2C08"/>
    <w:rsid w:val="00DC5F3C"/>
    <w:rsid w:val="00DD44D4"/>
    <w:rsid w:val="00E2065E"/>
    <w:rsid w:val="00E35114"/>
    <w:rsid w:val="00EF60E2"/>
    <w:rsid w:val="00F04968"/>
    <w:rsid w:val="00F46D55"/>
    <w:rsid w:val="00F72D66"/>
    <w:rsid w:val="00F855CC"/>
    <w:rsid w:val="3A2C5E57"/>
    <w:rsid w:val="61DF622F"/>
    <w:rsid w:val="77BA7831"/>
    <w:rsid w:val="7B5D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59976"/>
  <w15:docId w15:val="{35CFA589-55C3-4F7B-BA6B-A50B40CA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彩色列表 - 着色 11"/>
    <w:basedOn w:val="a"/>
    <w:uiPriority w:val="34"/>
    <w:qFormat/>
    <w:pPr>
      <w:ind w:firstLineChars="200" w:firstLine="420"/>
    </w:pPr>
  </w:style>
  <w:style w:type="paragraph" w:customStyle="1" w:styleId="Style4">
    <w:name w:val="_Style 4"/>
    <w:basedOn w:val="a"/>
    <w:next w:val="a8"/>
    <w:uiPriority w:val="34"/>
    <w:qFormat/>
    <w:pPr>
      <w:ind w:firstLineChars="200" w:firstLine="420"/>
    </w:p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Daijin WU 吴岱津</dc:creator>
  <cp:lastModifiedBy>jx zou</cp:lastModifiedBy>
  <cp:revision>2</cp:revision>
  <cp:lastPrinted>2026-08-18T06:53:00Z</cp:lastPrinted>
  <dcterms:created xsi:type="dcterms:W3CDTF">2026-08-24T09:09:00Z</dcterms:created>
  <dcterms:modified xsi:type="dcterms:W3CDTF">2026-08-24T09:09:00Z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eyJoZGlkIjoiYzI3NTI5ZmM0MzZlZGFlODkyMDUxNzllMzQ3ZTYxODIiLCJ1c2VySWQiOiI0NjA3ODgxNDEifQ==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9E990641FB1F44AEA2D27BA604F1571E_13</vt:lpwstr>
  </property>
</Properties>
</file>